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72F2" w14:textId="523A8351" w:rsidR="00534915" w:rsidRDefault="00000000">
      <w:pPr>
        <w:pStyle w:val="Style"/>
        <w:numPr>
          <w:ilvl w:val="0"/>
          <w:numId w:val="1"/>
        </w:numPr>
        <w:spacing w:line="1" w:lineRule="exact"/>
        <w:rPr>
          <w:rFonts w:cs="Times New Roman"/>
        </w:rPr>
      </w:pPr>
      <w:r>
        <w:rPr>
          <w:noProof/>
        </w:rPr>
        <w:pict w14:anchorId="5B273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7.65pt;margin-top:63.35pt;width:114.4pt;height:17.9pt;z-index:-2;mso-position-horizontal-relative:margin;mso-position-vertical-relative:margin" o:allowincell="f">
            <v:textbox>
              <w:txbxContent>
                <w:p w14:paraId="0FAC0436" w14:textId="77777777" w:rsidR="00534915" w:rsidRDefault="00000000">
                  <w:pPr>
                    <w:widowControl w:val="0"/>
                    <w:autoSpaceDE w:val="0"/>
                    <w:autoSpaceDN w:val="0"/>
                    <w:adjustRightInd w:val="0"/>
                    <w:spacing w:after="0" w:line="240" w:lineRule="auto"/>
                    <w:rPr>
                      <w:rFonts w:ascii="SimSun" w:eastAsia="SimSun"/>
                      <w:kern w:val="0"/>
                      <w:sz w:val="24"/>
                      <w:szCs w:val="24"/>
                    </w:rPr>
                  </w:pPr>
                  <w:r>
                    <w:pict w14:anchorId="6DEE6BBB">
                      <v:shape id="_x0000_i1026" type="#_x0000_t75" style="width:104.4pt;height:7.8pt">
                        <v:imagedata r:id="rId5" o:title=""/>
                      </v:shape>
                    </w:pict>
                  </w:r>
                </w:p>
              </w:txbxContent>
            </v:textbox>
            <w10:wrap anchorx="margin" anchory="margin"/>
          </v:shape>
        </w:pict>
      </w:r>
    </w:p>
    <w:p w14:paraId="17396643" w14:textId="77777777" w:rsidR="00534915" w:rsidRDefault="00000000">
      <w:pPr>
        <w:pStyle w:val="Style"/>
        <w:framePr w:w="1419" w:h="154" w:wrap="auto" w:hAnchor="margin" w:x="491" w:y="538"/>
        <w:wordWrap w:val="0"/>
        <w:spacing w:line="168" w:lineRule="exact"/>
        <w:rPr>
          <w:rFonts w:ascii="Arial" w:hAnsi="Arial" w:cs="Arial"/>
          <w:color w:val="202020"/>
          <w:spacing w:val="-4"/>
          <w:sz w:val="16"/>
          <w:szCs w:val="16"/>
        </w:rPr>
      </w:pPr>
      <w:r>
        <w:rPr>
          <w:rFonts w:ascii="Arial" w:hAnsi="Arial" w:cs="Arial"/>
          <w:color w:val="202020"/>
          <w:spacing w:val="-4"/>
          <w:sz w:val="16"/>
          <w:szCs w:val="16"/>
        </w:rPr>
        <w:t>1/11/24, 12:38 PM</w:t>
      </w:r>
    </w:p>
    <w:p w14:paraId="1014E299" w14:textId="4B35362C" w:rsidR="00534915" w:rsidRDefault="00534915">
      <w:pPr>
        <w:pStyle w:val="Style"/>
        <w:framePr w:w="4053" w:h="222" w:wrap="auto" w:hAnchor="margin" w:x="5383" w:y="494"/>
        <w:wordWrap w:val="0"/>
        <w:spacing w:line="160" w:lineRule="exact"/>
        <w:rPr>
          <w:rFonts w:ascii="Arial" w:hAnsi="Arial" w:cs="Arial"/>
          <w:color w:val="202020"/>
          <w:spacing w:val="-4"/>
          <w:sz w:val="16"/>
          <w:szCs w:val="16"/>
        </w:rPr>
      </w:pPr>
    </w:p>
    <w:p w14:paraId="0C45BB49" w14:textId="0FA8C71A" w:rsidR="00534915" w:rsidRDefault="00534915">
      <w:pPr>
        <w:pStyle w:val="Style"/>
        <w:framePr w:w="2274" w:h="237" w:wrap="auto" w:hAnchor="margin" w:x="1484" w:y="983"/>
        <w:wordWrap w:val="0"/>
        <w:spacing w:line="210" w:lineRule="exact"/>
        <w:rPr>
          <w:rFonts w:ascii="Times New Roman" w:hAnsi="Times New Roman" w:cs="Times New Roman"/>
          <w:color w:val="606080"/>
          <w:spacing w:val="-4"/>
          <w:sz w:val="21"/>
          <w:szCs w:val="21"/>
        </w:rPr>
      </w:pPr>
    </w:p>
    <w:p w14:paraId="6A2E9FBB" w14:textId="6565DBA9" w:rsidR="00534915" w:rsidRDefault="00534915">
      <w:pPr>
        <w:pStyle w:val="Style"/>
        <w:framePr w:w="2524" w:h="164" w:wrap="auto" w:hAnchor="margin" w:x="1484" w:y="1185"/>
        <w:wordWrap w:val="0"/>
        <w:spacing w:line="105" w:lineRule="exact"/>
        <w:rPr>
          <w:rFonts w:ascii="Courier New" w:hAnsi="Courier New" w:cs="Courier New"/>
          <w:color w:val="80A0A0"/>
          <w:spacing w:val="-6"/>
          <w:sz w:val="10"/>
          <w:szCs w:val="10"/>
        </w:rPr>
      </w:pPr>
    </w:p>
    <w:p w14:paraId="19B2BC53" w14:textId="58EAE8B7" w:rsidR="00534915" w:rsidRDefault="00534915">
      <w:pPr>
        <w:pStyle w:val="Style"/>
        <w:framePr w:w="898" w:h="263" w:wrap="auto" w:hAnchor="margin" w:x="8954" w:y="1144"/>
        <w:wordWrap w:val="0"/>
        <w:spacing w:line="240" w:lineRule="exact"/>
        <w:rPr>
          <w:rFonts w:ascii="Arial" w:hAnsi="Arial" w:cs="Arial"/>
          <w:color w:val="808080"/>
          <w:spacing w:val="-4"/>
          <w:w w:val="76"/>
          <w:sz w:val="22"/>
          <w:szCs w:val="22"/>
        </w:rPr>
      </w:pPr>
    </w:p>
    <w:p w14:paraId="78EF8B80" w14:textId="46EE9E21" w:rsidR="00534915" w:rsidRDefault="00534915">
      <w:pPr>
        <w:pStyle w:val="Style"/>
        <w:framePr w:w="1069" w:h="347" w:wrap="auto" w:hAnchor="margin" w:x="10534" w:y="1118"/>
        <w:wordWrap w:val="0"/>
        <w:spacing w:line="297" w:lineRule="exact"/>
        <w:rPr>
          <w:rFonts w:ascii="Arial" w:hAnsi="Arial" w:cs="Arial"/>
          <w:color w:val="404040"/>
          <w:spacing w:val="-4"/>
          <w:w w:val="88"/>
        </w:rPr>
      </w:pPr>
    </w:p>
    <w:p w14:paraId="18C7950E" w14:textId="10F01517" w:rsidR="00534915" w:rsidRDefault="00534915">
      <w:pPr>
        <w:pStyle w:val="Style"/>
        <w:framePr w:w="5429" w:h="304" w:wrap="auto" w:hAnchor="margin" w:x="923" w:y="2006"/>
        <w:wordWrap w:val="0"/>
        <w:spacing w:line="225" w:lineRule="exact"/>
        <w:rPr>
          <w:rFonts w:ascii="Arial" w:hAnsi="Arial" w:cs="Arial"/>
          <w:color w:val="404040"/>
          <w:spacing w:val="-4"/>
          <w:w w:val="86"/>
          <w:sz w:val="22"/>
          <w:szCs w:val="22"/>
        </w:rPr>
      </w:pPr>
    </w:p>
    <w:p w14:paraId="3BADEEC3" w14:textId="77777777" w:rsidR="00534915" w:rsidRDefault="00000000">
      <w:pPr>
        <w:pStyle w:val="Style"/>
        <w:framePr w:w="3831" w:h="352" w:wrap="auto" w:hAnchor="margin" w:x="4019" w:y="4550"/>
        <w:wordWrap w:val="0"/>
        <w:spacing w:line="345" w:lineRule="exact"/>
        <w:rPr>
          <w:rFonts w:ascii="Arial" w:hAnsi="Arial" w:cs="Arial"/>
          <w:color w:val="404040"/>
          <w:spacing w:val="-4"/>
          <w:w w:val="77"/>
          <w:sz w:val="33"/>
          <w:szCs w:val="33"/>
        </w:rPr>
      </w:pPr>
      <w:r>
        <w:rPr>
          <w:rFonts w:ascii="Arial" w:hAnsi="Arial" w:cs="Arial"/>
          <w:color w:val="404040"/>
          <w:spacing w:val="-4"/>
          <w:w w:val="77"/>
          <w:sz w:val="33"/>
          <w:szCs w:val="33"/>
        </w:rPr>
        <w:t>BISHOP ROBERT BRENNAN</w:t>
      </w:r>
    </w:p>
    <w:p w14:paraId="1AAD7CEB" w14:textId="77777777" w:rsidR="00534915" w:rsidRDefault="00000000">
      <w:pPr>
        <w:pStyle w:val="Style"/>
        <w:framePr w:w="1973" w:h="323" w:wrap="auto" w:hAnchor="margin" w:x="5080" w:y="5093"/>
        <w:wordWrap w:val="0"/>
        <w:spacing w:line="260" w:lineRule="exact"/>
        <w:rPr>
          <w:rFonts w:ascii="Arial" w:hAnsi="Arial" w:cs="Arial"/>
          <w:color w:val="404040"/>
          <w:spacing w:val="-4"/>
          <w:w w:val="85"/>
          <w:sz w:val="26"/>
          <w:szCs w:val="26"/>
        </w:rPr>
      </w:pPr>
      <w:r>
        <w:rPr>
          <w:rFonts w:ascii="Arial" w:hAnsi="Arial" w:cs="Arial"/>
          <w:i/>
          <w:iCs/>
          <w:color w:val="404040"/>
          <w:spacing w:val="-4"/>
          <w:w w:val="85"/>
          <w:sz w:val="26"/>
          <w:szCs w:val="26"/>
        </w:rPr>
        <w:t>Bishop</w:t>
      </w:r>
      <w:r>
        <w:rPr>
          <w:rFonts w:ascii="Arial" w:hAnsi="Arial" w:cs="Arial"/>
          <w:color w:val="404040"/>
          <w:spacing w:val="-4"/>
          <w:w w:val="85"/>
          <w:sz w:val="26"/>
          <w:szCs w:val="26"/>
        </w:rPr>
        <w:t xml:space="preserve"> </w:t>
      </w:r>
      <w:r>
        <w:rPr>
          <w:rFonts w:ascii="Arial" w:hAnsi="Arial" w:cs="Arial"/>
          <w:i/>
          <w:iCs/>
          <w:color w:val="404040"/>
          <w:spacing w:val="-4"/>
          <w:w w:val="85"/>
          <w:sz w:val="26"/>
          <w:szCs w:val="26"/>
        </w:rPr>
        <w:t>of</w:t>
      </w:r>
      <w:r>
        <w:rPr>
          <w:rFonts w:ascii="Arial" w:hAnsi="Arial" w:cs="Arial"/>
          <w:color w:val="404040"/>
          <w:spacing w:val="-4"/>
          <w:w w:val="85"/>
          <w:sz w:val="26"/>
          <w:szCs w:val="26"/>
        </w:rPr>
        <w:t xml:space="preserve"> </w:t>
      </w:r>
      <w:r>
        <w:rPr>
          <w:rFonts w:ascii="Arial" w:hAnsi="Arial" w:cs="Arial"/>
          <w:i/>
          <w:iCs/>
          <w:color w:val="404040"/>
          <w:spacing w:val="-4"/>
          <w:w w:val="85"/>
          <w:sz w:val="26"/>
          <w:szCs w:val="26"/>
        </w:rPr>
        <w:t>Brooklyn</w:t>
      </w:r>
    </w:p>
    <w:p w14:paraId="0C9E0131" w14:textId="77777777" w:rsidR="00534915" w:rsidRDefault="00000000">
      <w:pPr>
        <w:pStyle w:val="Style"/>
        <w:framePr w:w="11495" w:h="299" w:wrap="auto" w:hAnchor="margin" w:x="918" w:y="5827"/>
        <w:wordWrap w:val="0"/>
        <w:spacing w:line="230" w:lineRule="exact"/>
        <w:rPr>
          <w:rFonts w:ascii="Arial" w:hAnsi="Arial" w:cs="Arial"/>
          <w:color w:val="404040"/>
          <w:spacing w:val="-4"/>
          <w:w w:val="84"/>
          <w:sz w:val="23"/>
          <w:szCs w:val="23"/>
        </w:rPr>
      </w:pPr>
      <w:r>
        <w:rPr>
          <w:rFonts w:ascii="Arial" w:hAnsi="Arial" w:cs="Arial"/>
          <w:color w:val="404040"/>
          <w:spacing w:val="-4"/>
          <w:w w:val="84"/>
          <w:sz w:val="23"/>
          <w:szCs w:val="23"/>
        </w:rPr>
        <w:t>On November 30, 2021, Bishop Brennan was installed as the Eighth Bishop of Brooklyn, serving the people</w:t>
      </w:r>
    </w:p>
    <w:p w14:paraId="24A062A9" w14:textId="77777777" w:rsidR="00534915" w:rsidRDefault="00000000">
      <w:pPr>
        <w:pStyle w:val="Style"/>
        <w:framePr w:w="2343" w:h="295" w:wrap="auto" w:hAnchor="margin" w:x="918" w:y="6191"/>
        <w:wordWrap w:val="0"/>
        <w:spacing w:line="230" w:lineRule="exact"/>
        <w:rPr>
          <w:rFonts w:ascii="Arial" w:hAnsi="Arial" w:cs="Arial"/>
          <w:color w:val="404040"/>
          <w:spacing w:val="-4"/>
          <w:w w:val="83"/>
          <w:sz w:val="23"/>
          <w:szCs w:val="23"/>
        </w:rPr>
      </w:pPr>
      <w:r>
        <w:rPr>
          <w:rFonts w:ascii="Arial" w:hAnsi="Arial" w:cs="Arial"/>
          <w:color w:val="404040"/>
          <w:spacing w:val="-4"/>
          <w:w w:val="83"/>
          <w:sz w:val="23"/>
          <w:szCs w:val="23"/>
        </w:rPr>
        <w:t>of Brooklyn and Queens.</w:t>
      </w:r>
    </w:p>
    <w:p w14:paraId="37F5A72A" w14:textId="77777777" w:rsidR="00534915" w:rsidRDefault="00000000">
      <w:pPr>
        <w:pStyle w:val="Style"/>
        <w:framePr w:w="10182" w:h="1145" w:wrap="auto" w:hAnchor="margin" w:x="918" w:y="6517"/>
        <w:wordWrap w:val="0"/>
        <w:spacing w:line="364" w:lineRule="exact"/>
        <w:jc w:val="both"/>
        <w:rPr>
          <w:rFonts w:ascii="Arial" w:hAnsi="Arial" w:cs="Arial"/>
          <w:color w:val="404040"/>
          <w:spacing w:val="-2"/>
          <w:w w:val="85"/>
          <w:sz w:val="23"/>
          <w:szCs w:val="23"/>
        </w:rPr>
      </w:pPr>
      <w:r>
        <w:rPr>
          <w:rFonts w:ascii="Arial" w:hAnsi="Arial" w:cs="Arial"/>
          <w:color w:val="404040"/>
          <w:spacing w:val="-2"/>
          <w:w w:val="85"/>
          <w:sz w:val="23"/>
          <w:szCs w:val="23"/>
        </w:rPr>
        <w:t>Bishop Robert J. Brennan was born June 7, 1962, to Robert and Patricia Brennan in the Bronx, New York. The oldest of five children, Bishop Brennan has two brothers and two sisters, 14 nieces and nephews, and three great-nephews and niece.</w:t>
      </w:r>
    </w:p>
    <w:p w14:paraId="661AD1D1" w14:textId="77777777" w:rsidR="00534915" w:rsidRDefault="00000000">
      <w:pPr>
        <w:pStyle w:val="Style"/>
        <w:framePr w:w="10210" w:h="1488" w:wrap="auto" w:hAnchor="margin" w:x="928" w:y="7691"/>
        <w:wordWrap w:val="0"/>
        <w:spacing w:line="360" w:lineRule="exact"/>
        <w:rPr>
          <w:rFonts w:ascii="Arial" w:hAnsi="Arial" w:cs="Arial"/>
          <w:color w:val="404040"/>
          <w:spacing w:val="-2"/>
          <w:w w:val="85"/>
          <w:sz w:val="23"/>
          <w:szCs w:val="23"/>
        </w:rPr>
      </w:pPr>
      <w:r>
        <w:rPr>
          <w:rFonts w:ascii="Arial" w:hAnsi="Arial" w:cs="Arial"/>
          <w:color w:val="404040"/>
          <w:spacing w:val="-2"/>
          <w:w w:val="85"/>
          <w:sz w:val="23"/>
          <w:szCs w:val="23"/>
        </w:rPr>
        <w:t xml:space="preserve">He was raised in Lindenhurst, New York, where his parents still reside. Bishop Brennan attended Our Lady of Perpetual Help Catholic School in Lindenhurst, and St. John the Baptist Diocesan High School, West </w:t>
      </w:r>
      <w:proofErr w:type="spellStart"/>
      <w:r>
        <w:rPr>
          <w:rFonts w:ascii="Arial" w:hAnsi="Arial" w:cs="Arial"/>
          <w:color w:val="404040"/>
          <w:spacing w:val="-2"/>
          <w:w w:val="85"/>
          <w:sz w:val="23"/>
          <w:szCs w:val="23"/>
        </w:rPr>
        <w:t>lslip</w:t>
      </w:r>
      <w:proofErr w:type="spellEnd"/>
      <w:r>
        <w:rPr>
          <w:rFonts w:ascii="Arial" w:hAnsi="Arial" w:cs="Arial"/>
          <w:color w:val="404040"/>
          <w:spacing w:val="-2"/>
          <w:w w:val="85"/>
          <w:sz w:val="23"/>
          <w:szCs w:val="23"/>
        </w:rPr>
        <w:t>. New York. He earned a Bachelor of Science degree in mathematics and computer science from St. John’s University. Queens, New York.</w:t>
      </w:r>
    </w:p>
    <w:p w14:paraId="2DF03DC8" w14:textId="77777777" w:rsidR="00534915" w:rsidRDefault="00000000">
      <w:pPr>
        <w:pStyle w:val="Style"/>
        <w:framePr w:w="10211" w:h="2578" w:wrap="auto" w:hAnchor="margin" w:x="937" w:y="9203"/>
        <w:wordWrap w:val="0"/>
        <w:spacing w:line="360" w:lineRule="exact"/>
        <w:rPr>
          <w:rFonts w:ascii="Arial" w:hAnsi="Arial" w:cs="Arial"/>
          <w:color w:val="404040"/>
          <w:spacing w:val="-2"/>
          <w:w w:val="85"/>
          <w:sz w:val="22"/>
          <w:szCs w:val="22"/>
        </w:rPr>
      </w:pPr>
      <w:r>
        <w:rPr>
          <w:rFonts w:ascii="Arial" w:hAnsi="Arial" w:cs="Arial"/>
          <w:color w:val="404040"/>
          <w:spacing w:val="-2"/>
          <w:w w:val="85"/>
          <w:sz w:val="22"/>
          <w:szCs w:val="22"/>
        </w:rPr>
        <w:t xml:space="preserve">Bishop Brennan studied for the priesthood at the Seminary of the </w:t>
      </w:r>
      <w:proofErr w:type="spellStart"/>
      <w:r>
        <w:rPr>
          <w:rFonts w:ascii="Arial" w:hAnsi="Arial" w:cs="Arial"/>
          <w:color w:val="404040"/>
          <w:spacing w:val="-2"/>
          <w:w w:val="85"/>
          <w:sz w:val="22"/>
          <w:szCs w:val="22"/>
        </w:rPr>
        <w:t>Irnmaculate</w:t>
      </w:r>
      <w:proofErr w:type="spellEnd"/>
      <w:r>
        <w:rPr>
          <w:rFonts w:ascii="Arial" w:hAnsi="Arial" w:cs="Arial"/>
          <w:color w:val="404040"/>
          <w:spacing w:val="-2"/>
          <w:w w:val="85"/>
          <w:sz w:val="22"/>
          <w:szCs w:val="22"/>
        </w:rPr>
        <w:t xml:space="preserve"> Conception, Huntington, New York. Bishop John McGann ordained him a priest in the Diocese of Rockville Centre, NY, on May 27. 1989. His </w:t>
      </w:r>
      <w:proofErr w:type="spellStart"/>
      <w:r>
        <w:rPr>
          <w:rFonts w:ascii="Arial" w:hAnsi="Arial" w:cs="Arial"/>
          <w:color w:val="404040"/>
          <w:spacing w:val="-2"/>
          <w:w w:val="85"/>
          <w:sz w:val="22"/>
          <w:szCs w:val="22"/>
        </w:rPr>
        <w:t>fIrst</w:t>
      </w:r>
      <w:proofErr w:type="spellEnd"/>
      <w:r>
        <w:rPr>
          <w:rFonts w:ascii="Arial" w:hAnsi="Arial" w:cs="Arial"/>
          <w:color w:val="404040"/>
          <w:spacing w:val="-2"/>
          <w:w w:val="85"/>
          <w:sz w:val="22"/>
          <w:szCs w:val="22"/>
        </w:rPr>
        <w:t xml:space="preserve"> priestly assignment was to the Church of St. Patrick in Smithtown, NY. In 1994, he was appointed Secretary to the Bishop, working in this capacity for three bishops: Bishops John McGann, James McHugh, and William Murphy. He resided at St. Agnes Cathedral and served at the parish during those years. In 2002, he was named Vicar General and Moderator of the Curia for the Diocese of Rockville Centre. In 2010 he was appointed pastor of the Church of Saint Mary of the Isle, Long Beach, NY.</w:t>
      </w:r>
    </w:p>
    <w:p w14:paraId="747EE8FC" w14:textId="77777777" w:rsidR="00534915" w:rsidRDefault="00000000">
      <w:pPr>
        <w:pStyle w:val="Style"/>
        <w:framePr w:w="10086" w:h="1515" w:wrap="auto" w:hAnchor="margin" w:x="952" w:y="11802"/>
        <w:wordWrap w:val="0"/>
        <w:spacing w:line="364" w:lineRule="exact"/>
        <w:rPr>
          <w:rFonts w:ascii="Arial" w:hAnsi="Arial" w:cs="Arial"/>
          <w:color w:val="404040"/>
          <w:spacing w:val="-2"/>
          <w:w w:val="83"/>
          <w:sz w:val="23"/>
          <w:szCs w:val="23"/>
        </w:rPr>
      </w:pPr>
      <w:r>
        <w:rPr>
          <w:rFonts w:ascii="Arial" w:hAnsi="Arial" w:cs="Arial"/>
          <w:color w:val="404040"/>
          <w:spacing w:val="-2"/>
          <w:w w:val="83"/>
          <w:sz w:val="23"/>
          <w:szCs w:val="23"/>
        </w:rPr>
        <w:t>On July 25, 201 2, he was ordained as Auxiliary Bishop for the Diocese of Rockville Centre. Leaving his position as pastor in Long Beach at that time, he resided in the parish of Our Lady of Peace in Lynbrook. On January 31. 2019, Bishop Brennan was appointed 12th Bishop of Columbus, and he was installed as Bishop of Columbus on March 29, 2019.</w:t>
      </w:r>
    </w:p>
    <w:p w14:paraId="43BD08C1" w14:textId="77777777" w:rsidR="00534915" w:rsidRDefault="00000000">
      <w:pPr>
        <w:pStyle w:val="Style"/>
        <w:framePr w:w="9644" w:h="1484" w:wrap="auto" w:hAnchor="margin" w:x="971" w:y="13336"/>
        <w:wordWrap w:val="0"/>
        <w:spacing w:line="360" w:lineRule="exact"/>
        <w:rPr>
          <w:rFonts w:ascii="Arial" w:hAnsi="Arial" w:cs="Arial"/>
          <w:color w:val="404040"/>
          <w:spacing w:val="-2"/>
          <w:w w:val="87"/>
          <w:sz w:val="22"/>
          <w:szCs w:val="22"/>
        </w:rPr>
      </w:pPr>
      <w:r>
        <w:rPr>
          <w:rFonts w:ascii="Arial" w:hAnsi="Arial" w:cs="Arial"/>
          <w:color w:val="404040"/>
          <w:spacing w:val="-2"/>
          <w:w w:val="87"/>
          <w:sz w:val="22"/>
          <w:szCs w:val="22"/>
        </w:rPr>
        <w:t xml:space="preserve">During his time in Columbus, he has been actively involved in the work of the Catholic community in central and south-central Ohio, including serving on the boards of the Catholic Foundation, Mother Angeline McCrory Manor, and Cristo Rey Columbus Catholic High School. He also has been a board member and the Vice-Chancellor of the </w:t>
      </w:r>
      <w:proofErr w:type="spellStart"/>
      <w:r>
        <w:rPr>
          <w:rFonts w:ascii="Arial" w:hAnsi="Arial" w:cs="Arial"/>
          <w:color w:val="404040"/>
          <w:spacing w:val="-2"/>
          <w:w w:val="87"/>
          <w:sz w:val="22"/>
          <w:szCs w:val="22"/>
        </w:rPr>
        <w:t>PontifIcal</w:t>
      </w:r>
      <w:proofErr w:type="spellEnd"/>
      <w:r>
        <w:rPr>
          <w:rFonts w:ascii="Arial" w:hAnsi="Arial" w:cs="Arial"/>
          <w:color w:val="404040"/>
          <w:spacing w:val="-2"/>
          <w:w w:val="87"/>
          <w:sz w:val="22"/>
          <w:szCs w:val="22"/>
        </w:rPr>
        <w:t xml:space="preserve"> College </w:t>
      </w:r>
      <w:proofErr w:type="spellStart"/>
      <w:r>
        <w:rPr>
          <w:rFonts w:ascii="Arial" w:hAnsi="Arial" w:cs="Arial"/>
          <w:color w:val="404040"/>
          <w:spacing w:val="-2"/>
          <w:w w:val="87"/>
          <w:sz w:val="22"/>
          <w:szCs w:val="22"/>
        </w:rPr>
        <w:t>Josephinum</w:t>
      </w:r>
      <w:proofErr w:type="spellEnd"/>
      <w:r>
        <w:rPr>
          <w:rFonts w:ascii="Arial" w:hAnsi="Arial" w:cs="Arial"/>
          <w:color w:val="404040"/>
          <w:spacing w:val="-2"/>
          <w:w w:val="87"/>
          <w:sz w:val="22"/>
          <w:szCs w:val="22"/>
        </w:rPr>
        <w:t xml:space="preserve"> in Columbus.</w:t>
      </w:r>
    </w:p>
    <w:p w14:paraId="73A65821" w14:textId="29CC91A5" w:rsidR="00AD4C46" w:rsidRDefault="00676F3A">
      <w:pPr>
        <w:pStyle w:val="Style"/>
        <w:rPr>
          <w:rFonts w:ascii="Arial" w:hAnsi="Arial" w:cs="Arial"/>
          <w:color w:val="202020"/>
          <w:spacing w:val="-6"/>
          <w:sz w:val="2"/>
          <w:szCs w:val="2"/>
        </w:rPr>
      </w:pPr>
      <w:r>
        <w:rPr>
          <w:noProof/>
        </w:rPr>
        <w:pict w14:anchorId="0ABD6ABA">
          <v:shape id="_x0000_s1028" type="#_x0000_t75" style="position:absolute;margin-left:242.25pt;margin-top:36.7pt;width:85.4pt;height:86.35pt;z-index:-1;mso-wrap-style:none;mso-position-horizontal-relative:margin;mso-position-vertical-relative:margin" o:allowincell="f">
            <v:textbox style="mso-fit-shape-to-text:t">
              <w:txbxContent>
                <w:p w14:paraId="552A40D1" w14:textId="1006B018" w:rsidR="00534915" w:rsidRDefault="00676F3A">
                  <w:pPr>
                    <w:widowControl w:val="0"/>
                    <w:autoSpaceDE w:val="0"/>
                    <w:autoSpaceDN w:val="0"/>
                    <w:adjustRightInd w:val="0"/>
                    <w:spacing w:after="0" w:line="240" w:lineRule="auto"/>
                    <w:rPr>
                      <w:rFonts w:ascii="SimSun" w:eastAsia="SimSun"/>
                      <w:kern w:val="0"/>
                      <w:sz w:val="24"/>
                      <w:szCs w:val="24"/>
                    </w:rPr>
                  </w:pPr>
                  <w:r>
                    <w:pict w14:anchorId="6EA7D2C7">
                      <v:shape id="_x0000_i1028" type="#_x0000_t75" style="width:123pt;height:124.2pt">
                        <v:imagedata r:id="rId6" o:title=""/>
                      </v:shape>
                    </w:pict>
                  </w:r>
                </w:p>
              </w:txbxContent>
            </v:textbox>
            <w10:wrap anchorx="margin" anchory="margin"/>
          </v:shape>
        </w:pict>
      </w:r>
      <w:r w:rsidR="00000000">
        <w:rPr>
          <w:noProof/>
        </w:rPr>
        <w:pict w14:anchorId="4F8FCFE4">
          <v:shape id="_x0000_s1026" type="#_x0000_t75" style="position:absolute;margin-left:24.95pt;margin-top:11.15pt;width:19.8pt;height:22.2pt;flip:y;z-index:-3;mso-position-horizontal-relative:margin;mso-position-vertical-relative:margin" wrapcoords="0 0" o:allowincell="f">
            <v:textbox>
              <w:txbxContent>
                <w:p w14:paraId="5C24ED2F" w14:textId="77777777" w:rsidR="00534915" w:rsidRDefault="00000000">
                  <w:pPr>
                    <w:widowControl w:val="0"/>
                    <w:autoSpaceDE w:val="0"/>
                    <w:autoSpaceDN w:val="0"/>
                    <w:adjustRightInd w:val="0"/>
                    <w:spacing w:after="0" w:line="240" w:lineRule="auto"/>
                    <w:rPr>
                      <w:rFonts w:ascii="SimSun" w:eastAsia="SimSun"/>
                      <w:kern w:val="0"/>
                      <w:sz w:val="24"/>
                      <w:szCs w:val="24"/>
                    </w:rPr>
                  </w:pPr>
                  <w:r>
                    <w:pict w14:anchorId="57D05234">
                      <v:shape id="_x0000_i1030" type="#_x0000_t75" style="width:39.6pt;height:45.6pt">
                        <v:imagedata r:id="rId7" o:title=""/>
                      </v:shape>
                    </w:pict>
                  </w:r>
                </w:p>
              </w:txbxContent>
            </v:textbox>
            <w10:wrap type="through" anchorx="margin" anchory="margin"/>
          </v:shape>
        </w:pict>
      </w:r>
    </w:p>
    <w:sectPr w:rsidR="00AD4C46">
      <w:pgSz w:w="12249" w:h="16684"/>
      <w:pgMar w:top="0" w:right="19" w:bottom="0" w:left="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6254D"/>
    <w:multiLevelType w:val="multilevel"/>
    <w:tmpl w:val="5BAE8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8571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9A4"/>
    <w:rsid w:val="00223878"/>
    <w:rsid w:val="00534915"/>
    <w:rsid w:val="006049A4"/>
    <w:rsid w:val="00676F3A"/>
    <w:rsid w:val="00AD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691B4F5"/>
  <w14:defaultImageDpi w14:val="0"/>
  <w15:docId w15:val="{7803D3FF-324A-49A6-908B-D136D5EA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SimSun" w:eastAsia="SimSun" w:cs="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mbenn@avenues.org</dc:creator>
  <cp:keywords/>
  <dc:description/>
  <cp:lastModifiedBy>mbenn@avenues.org</cp:lastModifiedBy>
  <cp:revision>4</cp:revision>
  <cp:lastPrinted>2024-02-02T02:14:00Z</cp:lastPrinted>
  <dcterms:created xsi:type="dcterms:W3CDTF">2024-02-02T02:12:00Z</dcterms:created>
  <dcterms:modified xsi:type="dcterms:W3CDTF">2024-02-02T02:19:00Z</dcterms:modified>
</cp:coreProperties>
</file>